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360"/>
        <w:gridCol w:w="7426"/>
      </w:tblGrid>
      <w:tr w:rsidR="009714B2" w:rsidTr="00E522F1">
        <w:trPr>
          <w:trHeight w:val="2343"/>
        </w:trPr>
        <w:tc>
          <w:tcPr>
            <w:tcW w:w="7360" w:type="dxa"/>
          </w:tcPr>
          <w:p w:rsidR="009714B2" w:rsidRDefault="009714B2">
            <w:pPr>
              <w:tabs>
                <w:tab w:val="left" w:pos="1245"/>
                <w:tab w:val="left" w:pos="1400"/>
                <w:tab w:val="left" w:pos="1640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7426" w:type="dxa"/>
          </w:tcPr>
          <w:p w:rsidR="009714B2" w:rsidRDefault="009714B2">
            <w:pPr>
              <w:tabs>
                <w:tab w:val="left" w:pos="1245"/>
                <w:tab w:val="left" w:pos="1400"/>
                <w:tab w:val="left" w:pos="164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</w:t>
            </w:r>
          </w:p>
          <w:p w:rsidR="009714B2" w:rsidRDefault="009714B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 Порядку осуществления Финансовым управлением администрации Северо-Енисейского района полномочий по внутреннему муниципальному финансовому контролю</w:t>
            </w:r>
            <w:r w:rsidR="00B262CD">
              <w:rPr>
                <w:sz w:val="24"/>
                <w:szCs w:val="24"/>
              </w:rPr>
              <w:t xml:space="preserve"> </w:t>
            </w:r>
            <w:r w:rsidR="00CA290F" w:rsidRPr="00CA290F">
              <w:rPr>
                <w:sz w:val="24"/>
                <w:szCs w:val="24"/>
              </w:rPr>
              <w:t>полномочий по контролю за соблюдением законодательства Российской Федерации о контрактной системе в сфере закупок в соответствии с  федеральными стандартами внутреннего государственного (муниципального) финансового контроля, утвержденными  Правительством Российской Федерации</w:t>
            </w:r>
            <w:r>
              <w:rPr>
                <w:sz w:val="24"/>
                <w:szCs w:val="24"/>
              </w:rPr>
              <w:t xml:space="preserve">, утвержденному приказом Финансового управления администрации </w:t>
            </w:r>
          </w:p>
          <w:p w:rsidR="009714B2" w:rsidRDefault="009714B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Северо-Енисейского района </w:t>
            </w:r>
          </w:p>
          <w:p w:rsidR="009714B2" w:rsidRDefault="009714B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29.06.2015 № 74-ОД</w:t>
            </w:r>
          </w:p>
          <w:p w:rsidR="00606C5D" w:rsidRDefault="00606C5D">
            <w:pPr>
              <w:jc w:val="right"/>
              <w:rPr>
                <w:sz w:val="24"/>
                <w:szCs w:val="24"/>
              </w:rPr>
            </w:pPr>
            <w:r w:rsidRPr="00795FB7">
              <w:rPr>
                <w:i/>
                <w:color w:val="FF0000"/>
                <w:sz w:val="24"/>
                <w:szCs w:val="24"/>
              </w:rPr>
              <w:t>(в редакции приказа Финансового управления администрации Северо-Енисейского района от 30.07.2020 № 107-ОД</w:t>
            </w:r>
            <w:r>
              <w:rPr>
                <w:sz w:val="24"/>
                <w:szCs w:val="24"/>
              </w:rPr>
              <w:t>)</w:t>
            </w:r>
          </w:p>
          <w:p w:rsidR="007F1976" w:rsidRDefault="007F1976" w:rsidP="007F1976">
            <w:pPr>
              <w:jc w:val="right"/>
              <w:rPr>
                <w:sz w:val="24"/>
                <w:szCs w:val="24"/>
              </w:rPr>
            </w:pPr>
            <w:proofErr w:type="gramStart"/>
            <w:r>
              <w:rPr>
                <w:i/>
                <w:color w:val="FF0000"/>
                <w:sz w:val="24"/>
                <w:szCs w:val="24"/>
              </w:rPr>
              <w:t>(</w:t>
            </w:r>
            <w:r w:rsidR="002F296E" w:rsidRPr="00586B54">
              <w:rPr>
                <w:color w:val="FF0000"/>
                <w:sz w:val="24"/>
                <w:szCs w:val="24"/>
              </w:rPr>
              <w:t>П</w:t>
            </w:r>
            <w:r w:rsidRPr="00586B54">
              <w:rPr>
                <w:color w:val="FF0000"/>
                <w:sz w:val="24"/>
                <w:szCs w:val="24"/>
              </w:rPr>
              <w:t xml:space="preserve">риложение № 1 </w:t>
            </w:r>
            <w:r w:rsidRPr="00CC66C5">
              <w:rPr>
                <w:sz w:val="24"/>
                <w:szCs w:val="24"/>
              </w:rPr>
              <w:t>к Порядку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осуществления Финансовым управлением администрации Северо-Енисейского района полномочий по внутреннему муниципальному финансовому контролю </w:t>
            </w:r>
            <w:r w:rsidRPr="00CA290F">
              <w:rPr>
                <w:sz w:val="24"/>
                <w:szCs w:val="24"/>
              </w:rPr>
              <w:t>полномочий по контролю за соблюдением законодательства Российской Федерации о контрактной системе в сфере закупок в соответствии с  федеральными стандартами внутреннего государственного (муниципального) финансового контроля</w:t>
            </w:r>
            <w:r>
              <w:rPr>
                <w:sz w:val="24"/>
                <w:szCs w:val="24"/>
              </w:rPr>
              <w:t>, утвержденному приказом Финансового управления администрации</w:t>
            </w:r>
            <w:r w:rsidR="00CC66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Северо-Енисейского района </w:t>
            </w:r>
            <w:proofErr w:type="gramEnd"/>
          </w:p>
          <w:p w:rsidR="007F1976" w:rsidRDefault="007F1976" w:rsidP="007F197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29.06.2015 № 74-ОД,</w:t>
            </w:r>
          </w:p>
          <w:p w:rsidR="007F1976" w:rsidRDefault="007F1976" w:rsidP="00155F05">
            <w:pPr>
              <w:pStyle w:val="ConsPlusNormal"/>
              <w:widowControl/>
              <w:ind w:firstLine="426"/>
              <w:jc w:val="right"/>
              <w:rPr>
                <w:i/>
                <w:color w:val="FF0000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исключено </w:t>
            </w:r>
            <w:r w:rsidRPr="00E722B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приказом Финансового управления администрации Северо-Енисейского района</w:t>
            </w:r>
            <w:r>
              <w:rPr>
                <w:i/>
                <w:color w:val="FF0000"/>
              </w:rPr>
              <w:t xml:space="preserve"> от 29.01.2021 № 12-ОД)</w:t>
            </w:r>
          </w:p>
          <w:p w:rsidR="009714B2" w:rsidRDefault="009714B2">
            <w:pPr>
              <w:tabs>
                <w:tab w:val="left" w:pos="1245"/>
                <w:tab w:val="left" w:pos="1400"/>
                <w:tab w:val="left" w:pos="1640"/>
              </w:tabs>
              <w:jc w:val="right"/>
              <w:rPr>
                <w:sz w:val="24"/>
                <w:szCs w:val="24"/>
              </w:rPr>
            </w:pPr>
          </w:p>
        </w:tc>
      </w:tr>
    </w:tbl>
    <w:p w:rsidR="00E522F1" w:rsidRDefault="00E522F1" w:rsidP="00E522F1">
      <w:pPr>
        <w:tabs>
          <w:tab w:val="left" w:pos="1245"/>
          <w:tab w:val="left" w:pos="1400"/>
          <w:tab w:val="left" w:pos="1640"/>
        </w:tabs>
        <w:jc w:val="center"/>
      </w:pPr>
      <w:r>
        <w:t xml:space="preserve">План  </w:t>
      </w:r>
    </w:p>
    <w:p w:rsidR="00E522F1" w:rsidRDefault="00E522F1" w:rsidP="00E522F1">
      <w:pPr>
        <w:tabs>
          <w:tab w:val="left" w:pos="1245"/>
          <w:tab w:val="left" w:pos="1400"/>
          <w:tab w:val="left" w:pos="1640"/>
        </w:tabs>
        <w:jc w:val="center"/>
      </w:pPr>
      <w:r>
        <w:t xml:space="preserve">осуществления внутреннего муниципального финансового контроля  </w:t>
      </w:r>
      <w:r w:rsidRPr="0080074D">
        <w:t xml:space="preserve">полномочий </w:t>
      </w:r>
      <w:proofErr w:type="gramStart"/>
      <w:r w:rsidRPr="0080074D">
        <w:t>по контролю за соблюдением законодательства Российской Федерации о контрактной системе в сфере закупок в соответствии</w:t>
      </w:r>
      <w:proofErr w:type="gramEnd"/>
      <w:r w:rsidRPr="0080074D">
        <w:t xml:space="preserve"> с  федеральными стандартами внутреннего государственного (муниципального) финансового контроля</w:t>
      </w:r>
    </w:p>
    <w:p w:rsidR="00E522F1" w:rsidRDefault="00E522F1" w:rsidP="00E522F1">
      <w:pPr>
        <w:tabs>
          <w:tab w:val="left" w:pos="1245"/>
          <w:tab w:val="left" w:pos="1400"/>
          <w:tab w:val="left" w:pos="1640"/>
        </w:tabs>
        <w:jc w:val="center"/>
      </w:pPr>
      <w:r>
        <w:t>Финансового управления  администрации Северо-Енисейского района на _____ год</w:t>
      </w:r>
    </w:p>
    <w:p w:rsidR="009813C4" w:rsidRDefault="009813C4" w:rsidP="00155F05">
      <w:pPr>
        <w:tabs>
          <w:tab w:val="left" w:pos="1245"/>
          <w:tab w:val="left" w:pos="1400"/>
          <w:tab w:val="left" w:pos="1640"/>
        </w:tabs>
        <w:jc w:val="center"/>
      </w:pPr>
      <w:bookmarkStart w:id="0" w:name="_GoBack"/>
      <w:bookmarkEnd w:id="0"/>
    </w:p>
    <w:sectPr w:rsidR="009813C4" w:rsidSect="00C03E4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8B"/>
    <w:rsid w:val="000642B6"/>
    <w:rsid w:val="00155F05"/>
    <w:rsid w:val="002F296E"/>
    <w:rsid w:val="002F4A83"/>
    <w:rsid w:val="003868C1"/>
    <w:rsid w:val="00492ABD"/>
    <w:rsid w:val="00542F36"/>
    <w:rsid w:val="00586B54"/>
    <w:rsid w:val="00606C5D"/>
    <w:rsid w:val="00795FB7"/>
    <w:rsid w:val="007F1976"/>
    <w:rsid w:val="0080074D"/>
    <w:rsid w:val="009714B2"/>
    <w:rsid w:val="009813C4"/>
    <w:rsid w:val="00B262CD"/>
    <w:rsid w:val="00C03E4A"/>
    <w:rsid w:val="00CA290F"/>
    <w:rsid w:val="00CC66C5"/>
    <w:rsid w:val="00E4618B"/>
    <w:rsid w:val="00E522F1"/>
    <w:rsid w:val="00FA7C33"/>
    <w:rsid w:val="00FD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4B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CA290F"/>
    <w:pPr>
      <w:spacing w:after="160" w:line="240" w:lineRule="exact"/>
      <w:jc w:val="lef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ConsPlusNormal">
    <w:name w:val="ConsPlusNormal"/>
    <w:rsid w:val="007F19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4B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CA290F"/>
    <w:pPr>
      <w:spacing w:after="160" w:line="240" w:lineRule="exact"/>
      <w:jc w:val="lef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ConsPlusNormal">
    <w:name w:val="ConsPlusNormal"/>
    <w:rsid w:val="007F19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2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2020-07-31T09:52:00Z</dcterms:created>
  <dcterms:modified xsi:type="dcterms:W3CDTF">2021-01-29T08:59:00Z</dcterms:modified>
</cp:coreProperties>
</file>